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0267" w:rsidRPr="000408BC" w:rsidRDefault="00940267" w:rsidP="000408B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Koodak"/>
          <w:sz w:val="24"/>
          <w:szCs w:val="24"/>
        </w:rPr>
      </w:pPr>
      <w:r w:rsidRPr="000408BC">
        <w:rPr>
          <w:rFonts w:ascii="Tahoma" w:eastAsia="Times New Roman" w:hAnsi="Tahoma" w:cs="B Koodak"/>
          <w:color w:val="FF0000"/>
          <w:sz w:val="24"/>
          <w:szCs w:val="24"/>
          <w:rtl/>
        </w:rPr>
        <w:t>راهنماهای ابلاغی از سوی وزارت بهداشت درمان و آموزش پزشکی</w:t>
      </w:r>
      <w:r w:rsidRPr="000408BC">
        <w:rPr>
          <w:rFonts w:ascii="Tahoma" w:eastAsia="Times New Roman" w:hAnsi="Tahoma" w:cs="B Koodak"/>
          <w:color w:val="FF0000"/>
          <w:sz w:val="24"/>
          <w:szCs w:val="24"/>
        </w:rPr>
        <w:t xml:space="preserve"> :</w:t>
      </w:r>
    </w:p>
    <w:p w:rsidR="00940267" w:rsidRPr="000408BC" w:rsidRDefault="00940267" w:rsidP="0094026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4"/>
          <w:szCs w:val="24"/>
        </w:rPr>
      </w:pPr>
      <w:r w:rsidRPr="000408BC">
        <w:rPr>
          <w:rFonts w:ascii="Tahoma" w:eastAsia="Times New Roman" w:hAnsi="Tahoma" w:cs="B Koodak"/>
          <w:b/>
          <w:bCs/>
          <w:color w:val="0000FF"/>
          <w:sz w:val="24"/>
          <w:szCs w:val="24"/>
          <w:rtl/>
        </w:rPr>
        <w:t>استانداردها</w:t>
      </w:r>
      <w:r w:rsidRPr="000408BC">
        <w:rPr>
          <w:rFonts w:ascii="Tahoma" w:eastAsia="Times New Roman" w:hAnsi="Tahoma" w:cs="B Koodak"/>
          <w:b/>
          <w:bCs/>
          <w:color w:val="0000FF"/>
          <w:sz w:val="24"/>
          <w:szCs w:val="24"/>
        </w:rPr>
        <w:t>:</w:t>
      </w:r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 w:hint="cs"/>
          <w:rtl/>
          <w:lang w:bidi="fa-IR"/>
        </w:rPr>
        <w:t xml:space="preserve">شناسنامه خدمت سونوگرافی برای تشخیص مالفورماسیون های مادرزادی جنین / </w:t>
      </w:r>
      <w:hyperlink r:id="rId5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راهنمای تجویز داروی انسولین / </w:t>
      </w:r>
      <w:hyperlink r:id="rId6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توانبخشی در سکته حاد مغزی / </w:t>
      </w:r>
      <w:hyperlink r:id="rId7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راهنمای طبابت بالینی احیای وریدی مصدومان بزرگسال ترومایی بعد از تثبیت راه هوایی و تنفسی / </w:t>
      </w:r>
      <w:hyperlink r:id="rId8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راهنمای تجویز داروی تری پاراتاید / </w:t>
      </w:r>
      <w:hyperlink r:id="rId9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رادیوتراپی به روش سه بعدی / </w:t>
      </w:r>
      <w:hyperlink r:id="rId10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رادیوتراپی به روش </w:t>
      </w:r>
      <w:r w:rsidRPr="000408BC">
        <w:rPr>
          <w:rFonts w:cs="B Koodak"/>
        </w:rPr>
        <w:t>IMRT</w:t>
      </w:r>
      <w:r w:rsidRPr="000408BC">
        <w:rPr>
          <w:rFonts w:cs="B Koodak" w:hint="cs"/>
          <w:rtl/>
          <w:lang w:bidi="fa-IR"/>
        </w:rPr>
        <w:t xml:space="preserve"> و </w:t>
      </w:r>
      <w:r w:rsidRPr="000408BC">
        <w:rPr>
          <w:rFonts w:cs="B Koodak"/>
        </w:rPr>
        <w:t>VMAT</w:t>
      </w:r>
      <w:r w:rsidRPr="000408BC">
        <w:rPr>
          <w:rFonts w:cs="B Koodak" w:hint="cs"/>
          <w:rtl/>
          <w:lang w:bidi="fa-IR"/>
        </w:rPr>
        <w:t xml:space="preserve"> / </w:t>
      </w:r>
      <w:hyperlink r:id="rId11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رادیوتراپی به روش پارتیکل تراپی / </w:t>
      </w:r>
      <w:hyperlink r:id="rId12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رادیوتراپی به روش استریوتاکتیک / </w:t>
      </w:r>
      <w:hyperlink r:id="rId13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 فوتوتراپی در منزل در نوزادان مبتلا به زردی</w:t>
      </w:r>
      <w:r w:rsidRPr="000408BC">
        <w:rPr>
          <w:rFonts w:cs="B Koodak"/>
        </w:rPr>
        <w:t xml:space="preserve"> / </w:t>
      </w:r>
      <w:hyperlink r:id="rId14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ها و استانداردهای خدمت در حوزه بیماری های ژنتیکی</w:t>
      </w:r>
      <w:r w:rsidRPr="000408BC">
        <w:rPr>
          <w:rFonts w:cs="B Koodak"/>
        </w:rPr>
        <w:t xml:space="preserve"> / </w:t>
      </w:r>
      <w:hyperlink r:id="rId15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 درمان مسمومیت با مونوکسیدکربن با اکسیژن هایپربار</w:t>
      </w:r>
      <w:r w:rsidRPr="000408BC">
        <w:rPr>
          <w:rFonts w:cs="B Koodak"/>
        </w:rPr>
        <w:t xml:space="preserve"> / </w:t>
      </w:r>
      <w:hyperlink r:id="rId16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 درمان استئومیلیت مزمن و مراجعه به اکسیژن هایپربار</w:t>
      </w:r>
      <w:r w:rsidRPr="000408BC">
        <w:rPr>
          <w:rFonts w:cs="B Koodak"/>
        </w:rPr>
        <w:t xml:space="preserve"> / </w:t>
      </w:r>
      <w:hyperlink r:id="rId17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 درمان بیماری آمبولی گازی با اکسیژن هایپربار</w:t>
      </w:r>
      <w:r w:rsidRPr="000408BC">
        <w:rPr>
          <w:rFonts w:cs="B Koodak"/>
        </w:rPr>
        <w:t xml:space="preserve"> / </w:t>
      </w:r>
      <w:hyperlink r:id="rId18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 درمان فلاپ و گرافت عارضه دار با اکسیژن هایپربار</w:t>
      </w:r>
      <w:r w:rsidRPr="000408BC">
        <w:rPr>
          <w:rFonts w:cs="B Koodak"/>
        </w:rPr>
        <w:t xml:space="preserve"> / </w:t>
      </w:r>
      <w:hyperlink r:id="rId19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 درمان بیماری برداشت فشا با اکسیژن هایپربار</w:t>
      </w:r>
      <w:r w:rsidRPr="000408BC">
        <w:rPr>
          <w:rFonts w:cs="B Koodak"/>
        </w:rPr>
        <w:t xml:space="preserve"> / </w:t>
      </w:r>
      <w:hyperlink r:id="rId20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  <w:rtl/>
        </w:rPr>
      </w:pPr>
      <w:r w:rsidRPr="000408BC">
        <w:rPr>
          <w:rFonts w:cs="B Koodak"/>
          <w:rtl/>
        </w:rPr>
        <w:t>شناسنامه و استاندارد خدمت درمان زخم پای دیابتی با اکسیژن هایپربار</w:t>
      </w:r>
      <w:r w:rsidRPr="000408BC">
        <w:rPr>
          <w:rFonts w:cs="B Koodak"/>
        </w:rPr>
        <w:t xml:space="preserve"> / </w:t>
      </w:r>
      <w:hyperlink r:id="rId21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  <w:r w:rsidRPr="000408BC">
        <w:rPr>
          <w:rFonts w:hint="cs"/>
          <w:rtl/>
        </w:rPr>
        <w:t> </w:t>
      </w:r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/>
          <w:rtl/>
        </w:rPr>
        <w:t xml:space="preserve">ارائه خدمات پزشکی، پرستاری و توانبخشی مراقبت در منزل بیماران با آسیب مغزی و ترخیصی از </w:t>
      </w:r>
      <w:r w:rsidRPr="000408BC">
        <w:rPr>
          <w:rFonts w:cs="B Koodak"/>
        </w:rPr>
        <w:t>ICU</w:t>
      </w:r>
      <w:r w:rsidRPr="000408BC">
        <w:rPr>
          <w:rFonts w:cs="B Koodak"/>
          <w:rtl/>
        </w:rPr>
        <w:t xml:space="preserve"> / </w:t>
      </w:r>
      <w:hyperlink r:id="rId22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ضوابط اجرائی ارائه خدمات سلامت و پزشکی از راه دور ( دوراپزشکی ) / </w:t>
      </w:r>
      <w:hyperlink r:id="rId23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استانداردهای پزشکی هسته یی / </w:t>
      </w:r>
      <w:hyperlink r:id="rId24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راهنمای تجویز داروی انوکساپارین سدیم / </w:t>
      </w:r>
      <w:hyperlink r:id="rId25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پروتکل جامع بیماران سوختگی / </w:t>
      </w:r>
      <w:hyperlink r:id="rId26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نسخه دوم شناسنامه و استاندارد ارائه خدمت کاتاراکت / </w:t>
      </w:r>
      <w:hyperlink r:id="rId27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تزریق آواستین داخل و تیره / </w:t>
      </w:r>
      <w:hyperlink r:id="rId28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ارائه مراقبت های در منزل به بیماران مبتلا به نارسایی قلبی مزمن پیشرفته / </w:t>
      </w:r>
      <w:hyperlink r:id="rId29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lastRenderedPageBreak/>
        <w:t xml:space="preserve">شناسنامه و استاندارد خدمت مراقبت از بیمار مبتلا به بیماری انسدادی مزمن ریه ( </w:t>
      </w:r>
      <w:r w:rsidRPr="000408BC">
        <w:rPr>
          <w:rFonts w:cs="B Koodak"/>
        </w:rPr>
        <w:t>COPP</w:t>
      </w:r>
      <w:r w:rsidRPr="000408BC">
        <w:rPr>
          <w:rFonts w:cs="B Koodak" w:hint="cs"/>
          <w:rtl/>
          <w:lang w:bidi="fa-IR"/>
        </w:rPr>
        <w:t xml:space="preserve"> ) در منزل / </w:t>
      </w:r>
      <w:hyperlink r:id="rId30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راهنمای تجویز داروی </w:t>
      </w:r>
      <w:r w:rsidRPr="000408BC">
        <w:rPr>
          <w:rFonts w:cs="B Koodak"/>
        </w:rPr>
        <w:t>ATG</w:t>
      </w:r>
      <w:r w:rsidRPr="000408BC">
        <w:rPr>
          <w:rFonts w:cs="B Koodak" w:hint="cs"/>
          <w:rtl/>
          <w:lang w:bidi="fa-IR"/>
        </w:rPr>
        <w:t xml:space="preserve"> / </w:t>
      </w:r>
      <w:hyperlink r:id="rId31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راهنمای تجویز داروی </w:t>
      </w:r>
      <w:r w:rsidRPr="000408BC">
        <w:rPr>
          <w:rFonts w:cs="B Koodak"/>
        </w:rPr>
        <w:t>HMG</w:t>
      </w:r>
      <w:r w:rsidRPr="000408BC">
        <w:rPr>
          <w:rFonts w:cs="B Koodak" w:hint="cs"/>
          <w:rtl/>
          <w:lang w:bidi="fa-IR"/>
        </w:rPr>
        <w:t xml:space="preserve"> / </w:t>
      </w:r>
      <w:hyperlink r:id="rId32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فرم تدوین راهنمای تجویز ریتوکسیماب در بیماری میاستنی گراو / </w:t>
      </w:r>
      <w:hyperlink r:id="rId33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فرم تدوین راهنما تجویز میزوپروستول / </w:t>
      </w:r>
      <w:hyperlink r:id="rId34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قابل انعطاف تشخیصی درمانی با سونوگرافی داخل برونش / </w:t>
      </w:r>
      <w:hyperlink r:id="rId35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jc w:val="both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و بیوپسی از پارانشیم از طریق راه هوایی / </w:t>
      </w:r>
      <w:hyperlink r:id="rId36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قابل انعطاف تشخیصی درمانی با بیوپسی آسپیراسیون سوزنی از طریق برونش / </w:t>
      </w:r>
      <w:hyperlink r:id="rId37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اسپیرومتری ساده / </w:t>
      </w:r>
      <w:hyperlink r:id="rId38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از طریق لوله تراشه و تراکئوستومی / </w:t>
      </w:r>
      <w:hyperlink r:id="rId39" w:tgtFrame="_blank" w:history="1">
        <w:r w:rsidRPr="000408BC">
          <w:rPr>
            <w:rFonts w:cs="B Koodak" w:hint="cs"/>
            <w:color w:val="0000FF"/>
            <w:u w:val="single"/>
            <w:rtl/>
            <w:lang w:bidi="fa-IR"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>شناسنامه و استاندارد خدمت برو</w:t>
      </w:r>
      <w:r w:rsidRPr="000408BC">
        <w:rPr>
          <w:rFonts w:cs="B Koodak" w:hint="cs"/>
          <w:rtl/>
        </w:rPr>
        <w:t xml:space="preserve">نكوسكوپي، قابل انعطاف تشخيصي، با يا بدون راهنمايي فلئوروسكوپ / </w:t>
      </w:r>
      <w:hyperlink r:id="rId40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</w:t>
      </w:r>
      <w:r w:rsidRPr="000408BC">
        <w:rPr>
          <w:rFonts w:cs="B Koodak" w:hint="cs"/>
          <w:rtl/>
        </w:rPr>
        <w:t xml:space="preserve">اسپیرومتری قبل و بعد از دوز آزمایش برونکودیلاتور / </w:t>
      </w:r>
      <w:hyperlink r:id="rId41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>شناسنامه و استاندارد خدمت بر</w:t>
      </w:r>
      <w:r w:rsidRPr="000408BC">
        <w:rPr>
          <w:rFonts w:cs="B Koodak" w:hint="cs"/>
          <w:rtl/>
        </w:rPr>
        <w:t xml:space="preserve">ونکوسکوپی تشخیصی / </w:t>
      </w:r>
      <w:hyperlink r:id="rId42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</w:t>
      </w:r>
      <w:r w:rsidRPr="000408BC">
        <w:rPr>
          <w:rFonts w:cs="B Koodak" w:hint="cs"/>
          <w:rtl/>
        </w:rPr>
        <w:t xml:space="preserve">برونکوسکوپی قابل انعطاف درمانی جهت آسپیراسیون درمانی درخت تراکئوبرونکیال، دیلاتاسیون برونش یا تراشه و درآوردن جسم خارجی / </w:t>
      </w:r>
      <w:hyperlink r:id="rId43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</w:t>
      </w:r>
      <w:r w:rsidRPr="000408BC">
        <w:rPr>
          <w:rFonts w:cs="B Koodak" w:hint="cs"/>
          <w:rtl/>
        </w:rPr>
        <w:t xml:space="preserve">برونکوسکوپی قابل انعطاف درمانی جهت تخریب تومور به هر روش / </w:t>
      </w:r>
      <w:hyperlink r:id="rId44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</w:t>
      </w:r>
      <w:r w:rsidRPr="000408BC">
        <w:rPr>
          <w:rFonts w:cs="B Koodak" w:hint="cs"/>
          <w:rtl/>
        </w:rPr>
        <w:t xml:space="preserve">برونکوسکوپی و بیوپسی از برونش / </w:t>
      </w:r>
      <w:hyperlink r:id="rId45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</w:t>
      </w:r>
      <w:r w:rsidRPr="000408BC">
        <w:rPr>
          <w:rFonts w:cs="B Koodak" w:hint="cs"/>
          <w:rtl/>
        </w:rPr>
        <w:t xml:space="preserve">تست اسستنشاقی واکنش برونکیال ( با هیستامین متاکولین یا ترکیبات مشابه ) / </w:t>
      </w:r>
      <w:hyperlink r:id="rId46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spacing w:after="160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</w:t>
      </w:r>
      <w:r w:rsidRPr="000408BC">
        <w:rPr>
          <w:rFonts w:cs="B Koodak" w:hint="cs"/>
          <w:rtl/>
        </w:rPr>
        <w:t xml:space="preserve">کارگذاری کاتتر دائم وکاف دار به فضای پلور با تونل زدن / </w:t>
      </w:r>
      <w:hyperlink r:id="rId47" w:tgtFrame="_blank" w:history="1">
        <w:r w:rsidRPr="000408BC">
          <w:rPr>
            <w:rFonts w:cs="B Koodak" w:hint="cs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  <w:rtl/>
        </w:rPr>
      </w:pPr>
      <w:r w:rsidRPr="000408BC">
        <w:rPr>
          <w:rFonts w:cs="B Koodak"/>
          <w:rtl/>
        </w:rPr>
        <w:t xml:space="preserve">شناسنامه و </w:t>
      </w:r>
      <w:r w:rsidRPr="000408BC">
        <w:rPr>
          <w:rFonts w:ascii="Tahoma" w:hAnsi="Tahoma" w:cs="B Koodak"/>
          <w:rtl/>
        </w:rPr>
        <w:t>استاندارد خدمت، بخش مراقبت ویژه سکته مغزی</w:t>
      </w:r>
      <w:r w:rsidRPr="000408BC">
        <w:rPr>
          <w:rFonts w:ascii="Tahoma" w:hAnsi="Tahoma" w:cs="B Koodak"/>
        </w:rPr>
        <w:t xml:space="preserve"> / </w:t>
      </w:r>
      <w:hyperlink r:id="rId48" w:tgtFrame="_blank" w:history="1">
        <w:r w:rsidRPr="000408BC">
          <w:rPr>
            <w:rFonts w:ascii="Tahoma" w:hAnsi="Tahoma"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</w:rPr>
        <w:t xml:space="preserve">20 </w:t>
      </w:r>
      <w:r w:rsidRPr="000408BC">
        <w:rPr>
          <w:rFonts w:cs="B Koodak"/>
          <w:rtl/>
        </w:rPr>
        <w:t xml:space="preserve">مورد شناسنامه و </w:t>
      </w:r>
      <w:r w:rsidRPr="000408BC">
        <w:rPr>
          <w:rFonts w:ascii="Tahoma" w:hAnsi="Tahoma" w:cs="B Koodak"/>
          <w:rtl/>
        </w:rPr>
        <w:t>استاندارد خدمت در ارائه خدمات ژنتیک</w:t>
      </w:r>
      <w:r w:rsidRPr="000408BC">
        <w:rPr>
          <w:rFonts w:ascii="Tahoma" w:hAnsi="Tahoma" w:cs="B Koodak"/>
        </w:rPr>
        <w:t xml:space="preserve"> / </w:t>
      </w:r>
      <w:hyperlink r:id="rId49" w:tgtFrame="_blank" w:history="1">
        <w:r w:rsidRPr="000408BC">
          <w:rPr>
            <w:rFonts w:ascii="Tahoma" w:hAnsi="Tahoma"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 xml:space="preserve">شناسنامه و </w:t>
      </w:r>
      <w:r w:rsidRPr="000408BC">
        <w:rPr>
          <w:rFonts w:ascii="Tahoma" w:hAnsi="Tahoma" w:cs="B Koodak"/>
          <w:rtl/>
        </w:rPr>
        <w:t>استاندارد خدمت، درمان جراحی بی اختیاری استرسی ادرار به روش اسلینگ ترانس ابتوراتور و ر تروپوییک</w:t>
      </w:r>
      <w:r w:rsidRPr="000408BC">
        <w:rPr>
          <w:rFonts w:ascii="Tahoma" w:hAnsi="Tahoma" w:cs="B Koodak"/>
        </w:rPr>
        <w:t xml:space="preserve"> / </w:t>
      </w:r>
      <w:hyperlink r:id="rId50" w:tgtFrame="_blank" w:history="1">
        <w:r w:rsidRPr="000408BC">
          <w:rPr>
            <w:rFonts w:ascii="Tahoma" w:hAnsi="Tahoma"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 xml:space="preserve">شناسنامه و </w:t>
      </w:r>
      <w:r w:rsidRPr="000408BC">
        <w:rPr>
          <w:rFonts w:ascii="Tahoma" w:hAnsi="Tahoma" w:cs="B Koodak"/>
          <w:rtl/>
        </w:rPr>
        <w:t>استاندارد خدمت، ترمیم پاراواژثینال از راه شکم و روش جراحی شکمی اصلاح بی اختیاری استرسی ادرار (یورتروپکسی رتروپوبیک یا برچ یا فاشیال اسلینگ</w:t>
      </w:r>
      <w:r w:rsidRPr="000408BC">
        <w:rPr>
          <w:rFonts w:ascii="Tahoma" w:hAnsi="Tahoma" w:cs="B Koodak"/>
        </w:rPr>
        <w:t xml:space="preserve"> ) / </w:t>
      </w:r>
      <w:hyperlink r:id="rId51" w:tgtFrame="_blank" w:history="1">
        <w:r w:rsidRPr="000408BC">
          <w:rPr>
            <w:rFonts w:ascii="Tahoma" w:hAnsi="Tahoma"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خدمت، ترمیم کمپارتمان قدامی</w:t>
      </w:r>
      <w:r w:rsidRPr="000408BC">
        <w:rPr>
          <w:rFonts w:cs="B Koodak"/>
        </w:rPr>
        <w:t xml:space="preserve"> / </w:t>
      </w:r>
      <w:hyperlink r:id="rId52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lastRenderedPageBreak/>
        <w:t>شناسنامه و استاندارد خدمت، ترمیم نقایص پارا واژینال با رویکرد ترنس واژینال</w:t>
      </w:r>
      <w:r w:rsidRPr="000408BC">
        <w:rPr>
          <w:rFonts w:cs="B Koodak"/>
        </w:rPr>
        <w:t xml:space="preserve"> / </w:t>
      </w:r>
      <w:hyperlink r:id="rId53" w:tgtFrame="_blank" w:history="1">
        <w:r w:rsidRPr="000408BC">
          <w:rPr>
            <w:rFonts w:cs="B Koodak"/>
            <w:color w:val="0000FF"/>
            <w:u w:val="single"/>
            <w:rtl/>
          </w:rPr>
          <w:t>دانلود</w:t>
        </w:r>
        <w:r w:rsidRPr="000408BC">
          <w:rPr>
            <w:rFonts w:cs="B Koodak"/>
            <w:color w:val="0000FF"/>
            <w:u w:val="single"/>
            <w:rtl/>
          </w:rPr>
          <w:t xml:space="preserve"> </w:t>
        </w:r>
        <w:r w:rsidRPr="000408BC">
          <w:rPr>
            <w:rFonts w:cs="B Koodak"/>
            <w:color w:val="0000FF"/>
            <w:u w:val="single"/>
            <w:rtl/>
          </w:rPr>
          <w:t>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خدمت، تثبیت لیگامان ساکرو اسپانیوس یا فاشیای ایلئوکو کسیژئال به آپکس واژن</w:t>
      </w:r>
      <w:r w:rsidRPr="000408BC">
        <w:rPr>
          <w:rFonts w:cs="B Koodak"/>
        </w:rPr>
        <w:t xml:space="preserve"> / </w:t>
      </w:r>
      <w:hyperlink r:id="rId54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خدمت، واژینو پلاستی برای دو جنسیتی</w:t>
      </w:r>
      <w:r w:rsidRPr="000408BC">
        <w:rPr>
          <w:rFonts w:cs="B Koodak"/>
        </w:rPr>
        <w:t xml:space="preserve"> / </w:t>
      </w:r>
      <w:hyperlink r:id="rId55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</w:rPr>
      </w:pPr>
      <w:r w:rsidRPr="000408BC">
        <w:rPr>
          <w:rFonts w:cs="B Koodak"/>
          <w:rtl/>
        </w:rPr>
        <w:t>شناسنامه و استاندارد خدمت، اکوکاردیوگرافی جنین</w:t>
      </w:r>
      <w:r w:rsidRPr="000408BC">
        <w:rPr>
          <w:rFonts w:cs="B Koodak"/>
        </w:rPr>
        <w:t xml:space="preserve"> / </w:t>
      </w:r>
      <w:hyperlink r:id="rId56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940267" w:rsidRPr="000408BC" w:rsidRDefault="00940267" w:rsidP="00E035C6">
      <w:pPr>
        <w:pStyle w:val="ListParagraph"/>
        <w:numPr>
          <w:ilvl w:val="0"/>
          <w:numId w:val="1"/>
        </w:numPr>
        <w:bidi/>
        <w:rPr>
          <w:rFonts w:cs="B Koodak"/>
          <w:color w:val="0000FF"/>
          <w:u w:val="single"/>
        </w:rPr>
      </w:pPr>
      <w:r w:rsidRPr="000408BC">
        <w:rPr>
          <w:rFonts w:cs="B Koodak"/>
          <w:rtl/>
        </w:rPr>
        <w:t>شناسنامه و استاندارد خدمت، ارزیابی و برنامه ریزی برای فیزیوتراپی بیمار به ازای هر دوره فیزیوتراپی</w:t>
      </w:r>
      <w:r w:rsidRPr="000408BC">
        <w:rPr>
          <w:rFonts w:cs="B Koodak"/>
        </w:rPr>
        <w:t xml:space="preserve"> / </w:t>
      </w:r>
      <w:hyperlink r:id="rId57" w:tgtFrame="_blank" w:history="1">
        <w:r w:rsidRPr="000408BC">
          <w:rPr>
            <w:rFonts w:cs="B Koodak"/>
            <w:color w:val="0000FF"/>
            <w:u w:val="single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</w:rPr>
      </w:pPr>
      <w:r w:rsidRPr="000408BC">
        <w:rPr>
          <w:rFonts w:ascii="Tahoma" w:hAnsi="Tahoma" w:cs="B Koodak"/>
          <w:rtl/>
          <w:lang w:bidi="fa-IR"/>
        </w:rPr>
        <w:t xml:space="preserve">بیوپسی میکروسکوپی گویچه قطبی تخمک یا بلاستومر جنین ، به منظور تشخیص ژنتیکی قبل از لانه گزینی ، بیشتر از پنج تخمک / جنین / </w:t>
      </w:r>
      <w:hyperlink r:id="rId58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آنالیز مایع منی : بررسی ماکروسکوپی و میکروسکوپی به صورت افتراقی و همراه با رنگ آمیزی / </w:t>
      </w:r>
      <w:hyperlink r:id="rId59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شستشوی مایع منی جهت تلقیح مصنوعی( داخل رحمی ) / </w:t>
      </w:r>
      <w:hyperlink r:id="rId60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کشت جنین ها/  4تا 6  روز / </w:t>
      </w:r>
      <w:hyperlink r:id="rId61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کشت تخمک ها و جنین ها  تا 72 ساعت / کمتر از 4 روز / </w:t>
      </w:r>
      <w:hyperlink r:id="rId62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هچینگ آزمایشگاهی جنین ها ( به هر روش ) / </w:t>
      </w:r>
      <w:hyperlink r:id="rId63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انجماد اسپرم / مایع منی ( به روش آهسته ) تا ده ظرف نگهداری  / </w:t>
      </w:r>
      <w:hyperlink r:id="rId64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انجماد اسپرم / مایع منی ( به روش سریع ) تا ده ظرف نگهداری / </w:t>
      </w:r>
      <w:hyperlink r:id="rId65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 w:hint="cs"/>
          <w:rtl/>
          <w:lang w:bidi="fa-IR"/>
        </w:rPr>
        <w:t xml:space="preserve">آماده سازی اسپرم به روش ساده </w:t>
      </w:r>
      <w:r w:rsidRPr="000408BC">
        <w:rPr>
          <w:rFonts w:ascii="Tahoma" w:hAnsi="Tahoma" w:cs="B Koodak"/>
          <w:lang w:bidi="fa-IR"/>
        </w:rPr>
        <w:t xml:space="preserve">) </w:t>
      </w:r>
      <w:r w:rsidRPr="000408BC">
        <w:rPr>
          <w:rFonts w:ascii="Tahoma" w:hAnsi="Tahoma" w:cs="B Koodak" w:hint="cs"/>
          <w:rtl/>
          <w:lang w:bidi="fa-IR"/>
        </w:rPr>
        <w:t xml:space="preserve">مانند شستشوی ساده </w:t>
      </w:r>
      <w:r w:rsidRPr="000408BC">
        <w:rPr>
          <w:rFonts w:ascii="Tahoma" w:hAnsi="Tahoma" w:cs="B Koodak"/>
          <w:lang w:bidi="fa-IR"/>
        </w:rPr>
        <w:t>Swim up(</w:t>
      </w:r>
      <w:r w:rsidRPr="000408BC">
        <w:rPr>
          <w:rFonts w:ascii="Tahoma" w:hAnsi="Tahoma" w:cs="B Koodak" w:hint="cs"/>
          <w:rtl/>
          <w:lang w:bidi="fa-IR"/>
        </w:rPr>
        <w:t xml:space="preserve"> همراه با آنالیز مایع منی جهت تلقیح یا تشخیص / </w:t>
      </w:r>
      <w:hyperlink r:id="rId66" w:tgtFrame="_blank" w:history="1">
        <w:r w:rsidRPr="000408BC">
          <w:rPr>
            <w:rStyle w:val="Hyperlink"/>
            <w:rFonts w:ascii="Tahoma" w:hAnsi="Tahoma"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آنتی بادی های ضد اسپرم / </w:t>
      </w:r>
      <w:hyperlink r:id="rId67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نگهداری در حالت انجماد( سالانه ) جنین / جنین ها / </w:t>
      </w:r>
      <w:hyperlink r:id="rId68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بررسی اسپرم حاصل از آسپیراسیون بیضه و اپیدیدیم / </w:t>
      </w:r>
      <w:hyperlink r:id="rId69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یوپسی میکروسکوپی گویچه قطبی تخمک یا بلاستومر جنین ، به منظور تشخیص ژنتیکی قبل از لانه گزینی، کمتر یا مساوی پنج تخمک / جنین / </w:t>
      </w:r>
      <w:hyperlink r:id="rId70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انجماد تخمک / تخمک ها (به روش شیشه ای) / </w:t>
      </w:r>
      <w:hyperlink r:id="rId71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انجماد : بافت تولید مثلی ، تخمدان (روش سریع) / </w:t>
      </w:r>
      <w:hyperlink r:id="rId72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انجماد : بافت تولید مثلی ، تخمدان (روش آهسته) / </w:t>
      </w:r>
      <w:hyperlink r:id="rId73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انجماد : بافت تولید مثلی ، بیضه (روش آهسته) / </w:t>
      </w:r>
      <w:hyperlink r:id="rId74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جمع آوری تخمک به هر روش / </w:t>
      </w:r>
      <w:hyperlink r:id="rId75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lastRenderedPageBreak/>
        <w:t xml:space="preserve">تلقیح ازمایشگاهی تخمک ، به روش تزریق داخل سیتو پلاسمی اسپرم ، تا 10 تخمک / </w:t>
      </w:r>
      <w:hyperlink r:id="rId76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شناسایی و گرد آوری تخمک ها / از مایع فولیکولی / </w:t>
      </w:r>
      <w:hyperlink r:id="rId77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تلقیح آزمایشگاهی تخمک، به روش تزریق داخل سیتوپلاسمی اسپرم ، بیش از 10 تخمک / </w:t>
      </w:r>
      <w:hyperlink r:id="rId78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ارزیابی نفوذ اسپرم در موکوس سرویکس، پس از نزدیکی / </w:t>
      </w:r>
      <w:hyperlink r:id="rId79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آنالیز مایع منی: بررسی ماکروسکوپی و میکروسکوپی به صورت غیر افتراقی و بدون رنگ آمیزی / </w:t>
      </w:r>
      <w:hyperlink r:id="rId80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 w:hint="cs"/>
          <w:rtl/>
          <w:lang w:bidi="fa-IR"/>
        </w:rPr>
        <w:t xml:space="preserve">انجماد جنین / جنین ها به روش آهسته / </w:t>
      </w:r>
      <w:hyperlink r:id="rId81" w:tgtFrame="_blank" w:history="1">
        <w:r w:rsidRPr="000408BC">
          <w:rPr>
            <w:rStyle w:val="Hyperlink"/>
            <w:rFonts w:ascii="Tahoma" w:hAnsi="Tahoma"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ارزیابی اسپرم در نمونه ادرار پس از انزال (غلظت، حرکت و مورفولوژی) / </w:t>
      </w:r>
      <w:hyperlink r:id="rId82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بررسی وجود اسپرم در نمونه تازه  یا منجمد شده بافت بیضه / </w:t>
      </w:r>
      <w:hyperlink r:id="rId83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نگهداری در حالت انجماد (سالانه)؛ تخمک ها  / </w:t>
      </w:r>
      <w:hyperlink r:id="rId84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نگهداری در حالت انجماد (سالانه)؛  بافت تولید مثلی ، بیضه / تخمدان / </w:t>
      </w:r>
      <w:hyperlink r:id="rId85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  <w:hyperlink r:id="rId86" w:tgtFrame="_blank" w:history="1"/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نگهداری در حالت انجماد سالانه ؛ اسپرم / مایع منی / </w:t>
      </w:r>
      <w:hyperlink r:id="rId87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ذوب تخمک ها ( هر ظرف نگهداری ) / </w:t>
      </w:r>
      <w:hyperlink r:id="rId88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ذوب : بافت تولید مثلی ، بیضه / تخمدان / </w:t>
      </w:r>
      <w:hyperlink r:id="rId89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ذوب : بافت تولید مثلی ، بیضه / تخمدان / </w:t>
      </w:r>
      <w:hyperlink r:id="rId90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ذوب جنین / جنین های حاصل از انجماد به روش آهسته / </w:t>
      </w:r>
      <w:hyperlink r:id="rId91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ذوب ؛ اسپرم / مایع منی ( هر ظرف نگهداری) / </w:t>
      </w:r>
      <w:hyperlink r:id="rId92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آماده سازی جنین ها /برای انتقال (به هر روش) / </w:t>
      </w:r>
      <w:hyperlink r:id="rId93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ascii="Tahoma" w:hAnsi="Tahoma" w:cs="B Koodak"/>
          <w:rtl/>
          <w:lang w:bidi="fa-IR"/>
        </w:rPr>
        <w:t xml:space="preserve">ذوب جنین / جنین های حاصل از انجماد شیشه ای / </w:t>
      </w:r>
      <w:hyperlink r:id="rId94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</w:rPr>
      </w:pPr>
      <w:r w:rsidRPr="000408BC">
        <w:rPr>
          <w:rFonts w:ascii="Tahoma" w:hAnsi="Tahoma" w:cs="B Koodak"/>
          <w:rtl/>
          <w:lang w:bidi="fa-IR"/>
        </w:rPr>
        <w:t xml:space="preserve">درمان های مداوم جایگزین کلیوی / </w:t>
      </w:r>
      <w:hyperlink r:id="rId95" w:tgtFrame="_blank" w:history="1">
        <w:r w:rsidRPr="000408BC">
          <w:rPr>
            <w:rStyle w:val="Hyperlink"/>
            <w:rFonts w:ascii="Tahoma" w:hAnsi="Tahoma" w:cs="B Koodak"/>
            <w:rtl/>
            <w:lang w:bidi="fa-IR"/>
          </w:rPr>
          <w:t>دانلود فایل</w:t>
        </w:r>
      </w:hyperlink>
      <w:r w:rsidRPr="000408BC">
        <w:rPr>
          <w:rFonts w:hint="cs"/>
          <w:rtl/>
        </w:rPr>
        <w:t> </w:t>
      </w:r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 xml:space="preserve">شناسنامه و استاندارد خدمت سونوگرافی بیوفیزیکال پروفایل جهتبررسیحركت،تون،تنفسجنينومایعآمنيوتيك </w:t>
      </w:r>
      <w:r w:rsidRPr="000408BC">
        <w:rPr>
          <w:rFonts w:cs="B Koodak"/>
        </w:rPr>
        <w:t xml:space="preserve"> (NST </w:t>
      </w:r>
      <w:r w:rsidRPr="000408BC">
        <w:rPr>
          <w:rStyle w:val="Strong"/>
          <w:rFonts w:ascii="Calibri" w:hAnsi="Calibri" w:cs="B Koodak"/>
        </w:rPr>
        <w:t xml:space="preserve">+ </w:t>
      </w:r>
      <w:r w:rsidRPr="000408BC">
        <w:rPr>
          <w:rFonts w:cs="B Koodak"/>
        </w:rPr>
        <w:t xml:space="preserve">Biophysical profile </w:t>
      </w:r>
      <w:r w:rsidRPr="000408BC">
        <w:rPr>
          <w:rFonts w:ascii="Calibri" w:hAnsi="Calibri" w:cs="B Koodak"/>
        </w:rPr>
        <w:t xml:space="preserve">) </w:t>
      </w:r>
      <w:r w:rsidRPr="000408BC">
        <w:rPr>
          <w:rFonts w:cs="B Koodak" w:hint="cs"/>
          <w:rtl/>
        </w:rPr>
        <w:t xml:space="preserve"> / </w:t>
      </w:r>
      <w:hyperlink r:id="rId96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  <w:r w:rsidRPr="000408BC">
        <w:rPr>
          <w:rFonts w:cs="B Koodak"/>
        </w:rPr>
        <w:t> </w:t>
      </w:r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قابل انعطاف تشخیصی درمانی با سونوگرافی داخل برونش ( </w:t>
      </w:r>
      <w:r w:rsidRPr="000408BC">
        <w:rPr>
          <w:rFonts w:ascii="Calibri" w:hAnsi="Calibri" w:cs="B Koodak"/>
          <w:lang w:bidi="fa-IR"/>
        </w:rPr>
        <w:t>EBUS</w:t>
      </w:r>
      <w:r w:rsidRPr="000408BC">
        <w:rPr>
          <w:rFonts w:cs="B Koodak" w:hint="cs"/>
          <w:rtl/>
          <w:lang w:bidi="fa-IR"/>
        </w:rPr>
        <w:t xml:space="preserve"> ) / </w:t>
      </w:r>
      <w:hyperlink r:id="rId97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و بیوپسی از پارانشیم از طریق راه هوایی ( </w:t>
      </w:r>
      <w:r w:rsidRPr="000408BC">
        <w:rPr>
          <w:rFonts w:ascii="Calibri" w:hAnsi="Calibri" w:cs="B Koodak"/>
          <w:lang w:bidi="fa-IR"/>
        </w:rPr>
        <w:t>TBLB</w:t>
      </w:r>
      <w:r w:rsidRPr="000408BC">
        <w:rPr>
          <w:rFonts w:cs="B Koodak" w:hint="cs"/>
          <w:rtl/>
          <w:lang w:bidi="fa-IR"/>
        </w:rPr>
        <w:t xml:space="preserve"> ) / </w:t>
      </w:r>
      <w:hyperlink r:id="rId98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قابل انعطاف تشخیصی درمانی با بیوپسی آسپیراسیون سوزنی از طریق برونش ( </w:t>
      </w:r>
      <w:r w:rsidRPr="000408BC">
        <w:rPr>
          <w:rFonts w:ascii="Calibri" w:hAnsi="Calibri" w:cs="B Koodak"/>
          <w:lang w:bidi="fa-IR"/>
        </w:rPr>
        <w:t>TBNA</w:t>
      </w:r>
      <w:r w:rsidRPr="000408BC">
        <w:rPr>
          <w:rFonts w:cs="B Koodak" w:hint="cs"/>
          <w:rtl/>
          <w:lang w:bidi="fa-IR"/>
        </w:rPr>
        <w:t xml:space="preserve"> ) / </w:t>
      </w:r>
      <w:hyperlink r:id="rId99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اسپیرومتری ساده بزرگسالان / </w:t>
      </w:r>
      <w:hyperlink r:id="rId100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lastRenderedPageBreak/>
        <w:t xml:space="preserve">شناسنامه و استاندارد خدمت اسپیرومتری قبل و بعد از دوز آزمایش برونکودیلاتور / </w:t>
      </w:r>
      <w:hyperlink r:id="rId101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از طریق لوله تراشه و تراکئوستومی / </w:t>
      </w:r>
      <w:hyperlink r:id="rId102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با برونکوآلوئولار لاواژ / </w:t>
      </w:r>
      <w:hyperlink r:id="rId103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تشخیصی / </w:t>
      </w:r>
      <w:hyperlink r:id="rId104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  <w:lang w:bidi="fa-IR"/>
        </w:rPr>
        <w:t xml:space="preserve">شناسنامه و استاندارد خدمت برونکوسکوپی قابل انعطاف درمانی جهت تخریب تومور به هرروش / </w:t>
      </w:r>
      <w:hyperlink r:id="rId105" w:tgtFrame="_blank" w:history="1">
        <w:r w:rsidRPr="000408BC">
          <w:rPr>
            <w:rStyle w:val="Hyperlink"/>
            <w:rFonts w:cs="B Koodak" w:hint="cs"/>
            <w:rtl/>
            <w:lang w:bidi="fa-IR"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واستاندارد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خدمت برونکوسکوپی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قابل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انعطاف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درمانی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جهت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آسپیراسیون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درمانی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درخت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تراکئوبرونکیال، دیلاتاسیون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برونشیا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تراشه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ودر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آوردن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جسم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 xml:space="preserve">خارجی/ </w:t>
      </w:r>
      <w:hyperlink r:id="rId106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و استاندارد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خدمت برونکوسکوپی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و بیوپسی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از</w:t>
      </w:r>
      <w:r w:rsidR="001877CD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 xml:space="preserve">برونش / </w:t>
      </w:r>
      <w:hyperlink r:id="rId107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C059AE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و استاندارد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خدمت تست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استنشاق</w:t>
      </w:r>
      <w:r w:rsidR="00C059AE" w:rsidRPr="000408BC">
        <w:rPr>
          <w:rFonts w:cs="B Koodak" w:hint="cs"/>
          <w:rtl/>
        </w:rPr>
        <w:t xml:space="preserve"> و</w:t>
      </w:r>
      <w:r w:rsidR="00ED73F9" w:rsidRPr="000408BC">
        <w:rPr>
          <w:rFonts w:cs="B Koodak"/>
        </w:rPr>
        <w:t xml:space="preserve">  </w:t>
      </w:r>
      <w:r w:rsidRPr="000408BC">
        <w:rPr>
          <w:rFonts w:cs="B Koodak" w:hint="cs"/>
          <w:rtl/>
        </w:rPr>
        <w:t>اکنش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برونکیال</w:t>
      </w:r>
      <w:r w:rsidRPr="000408BC">
        <w:rPr>
          <w:rFonts w:cs="B Koodak" w:hint="cs"/>
          <w:rtl/>
          <w:lang w:bidi="fa-IR"/>
        </w:rPr>
        <w:t xml:space="preserve"> ( </w:t>
      </w:r>
      <w:r w:rsidRPr="000408BC">
        <w:rPr>
          <w:rFonts w:cs="B Koodak" w:hint="cs"/>
          <w:rtl/>
        </w:rPr>
        <w:t>با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هیستامین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متاکولین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یا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ترکیبات</w:t>
      </w:r>
      <w:r w:rsidR="00ED73F9" w:rsidRPr="000408BC">
        <w:rPr>
          <w:rFonts w:cs="B Koodak"/>
        </w:rPr>
        <w:t xml:space="preserve"> </w:t>
      </w:r>
      <w:r w:rsidRPr="000408BC">
        <w:rPr>
          <w:rFonts w:cs="B Koodak" w:hint="cs"/>
          <w:rtl/>
        </w:rPr>
        <w:t>مشابه</w:t>
      </w:r>
      <w:r w:rsidRPr="000408BC">
        <w:rPr>
          <w:rFonts w:cs="B Koodak"/>
        </w:rPr>
        <w:t>(</w:t>
      </w:r>
      <w:r w:rsidRPr="000408BC">
        <w:rPr>
          <w:rFonts w:cs="B Koodak" w:hint="cs"/>
          <w:rtl/>
        </w:rPr>
        <w:t xml:space="preserve"> / </w:t>
      </w:r>
      <w:hyperlink r:id="rId108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</w:t>
      </w:r>
      <w:r w:rsidR="00C059AE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خدمت تشخيص</w:t>
      </w:r>
      <w:r w:rsidR="00C059AE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مالفورماسيونهاي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مادرزادي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 xml:space="preserve">جنين / </w:t>
      </w:r>
      <w:hyperlink r:id="rId109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خدمت سونوگرافی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داپلر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جفت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ازنظر</w:t>
      </w:r>
      <w:r w:rsidR="00237B3F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 xml:space="preserve">آکرتا / </w:t>
      </w:r>
      <w:hyperlink r:id="rId110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 و استاندارد خدمت سونوگرافی</w:t>
      </w:r>
      <w:r w:rsidR="00682CED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كالر</w:t>
      </w:r>
      <w:r w:rsidR="00682CED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داپلر</w:t>
      </w:r>
      <w:r w:rsidR="00682CED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رحم</w:t>
      </w:r>
      <w:r w:rsidR="00682CED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حامله</w:t>
      </w:r>
      <w:r w:rsidRPr="000408BC">
        <w:rPr>
          <w:rFonts w:ascii="Calibri" w:hAnsi="Calibri" w:cs="B Koodak"/>
        </w:rPr>
        <w:t xml:space="preserve"> )</w:t>
      </w:r>
      <w:r w:rsidRPr="000408BC">
        <w:rPr>
          <w:rFonts w:cs="B Koodak" w:hint="cs"/>
          <w:rtl/>
        </w:rPr>
        <w:t>رحم،جفت</w:t>
      </w:r>
      <w:r w:rsidR="00682CED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وجنين</w:t>
      </w:r>
      <w:r w:rsidRPr="000408BC">
        <w:rPr>
          <w:rFonts w:ascii="Calibri" w:hAnsi="Calibri" w:cs="B Koodak"/>
        </w:rPr>
        <w:t xml:space="preserve">( </w:t>
      </w:r>
      <w:r w:rsidRPr="000408BC">
        <w:rPr>
          <w:rFonts w:cs="B Koodak" w:hint="cs"/>
          <w:rtl/>
        </w:rPr>
        <w:t xml:space="preserve">/ </w:t>
      </w:r>
      <w:hyperlink r:id="rId111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 و استاندارد خدمت سونوگرافی</w:t>
      </w:r>
      <w:bookmarkStart w:id="0" w:name="_GoBack"/>
      <w:bookmarkEnd w:id="0"/>
      <w:r w:rsidRPr="000408BC">
        <w:rPr>
          <w:rFonts w:cs="B Koodak"/>
        </w:rPr>
        <w:t xml:space="preserve">NT 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با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یا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بدون</w:t>
      </w:r>
      <w:r w:rsidRPr="000408BC">
        <w:rPr>
          <w:rFonts w:cs="B Koodak"/>
        </w:rPr>
        <w:t>NB</w:t>
      </w:r>
      <w:r w:rsidRPr="000408BC">
        <w:rPr>
          <w:rFonts w:cs="B Koodak" w:hint="cs"/>
          <w:rtl/>
        </w:rPr>
        <w:t xml:space="preserve"> / </w:t>
      </w:r>
      <w:hyperlink r:id="rId112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 و استاندارد خدمت سونوگرافی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بررسی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رشد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جنين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و</w:t>
      </w:r>
      <w:r w:rsidRPr="000408BC">
        <w:rPr>
          <w:rFonts w:cs="B Koodak"/>
        </w:rPr>
        <w:t xml:space="preserve">IUGR 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 xml:space="preserve">غيرداپلر / </w:t>
      </w:r>
      <w:hyperlink r:id="rId113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 و استاندارد خدمت سونوگرافی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حاملگی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شامل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سن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،وضعيت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جفت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وجنين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وضربان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 xml:space="preserve">قلب / </w:t>
      </w:r>
      <w:hyperlink r:id="rId114" w:tgtFrame="_blank" w:history="1">
        <w:r w:rsidRPr="000408BC">
          <w:rPr>
            <w:rStyle w:val="Hyperlink"/>
            <w:rFonts w:cs="B Koodak" w:hint="cs"/>
            <w:rtl/>
          </w:rPr>
          <w:t xml:space="preserve">دانلود فایل 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 خدمت سونوگرافی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كالرداپلر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رحم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وتخمدان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از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طریق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 xml:space="preserve">واژینال / </w:t>
      </w:r>
      <w:hyperlink r:id="rId115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pStyle w:val="ListParagraph"/>
        <w:numPr>
          <w:ilvl w:val="0"/>
          <w:numId w:val="1"/>
        </w:numPr>
        <w:bidi/>
        <w:spacing w:before="0" w:beforeAutospacing="0" w:after="200" w:afterAutospacing="0" w:line="276" w:lineRule="auto"/>
        <w:contextualSpacing/>
        <w:jc w:val="lowKashida"/>
        <w:rPr>
          <w:rFonts w:cs="B Koodak"/>
          <w:rtl/>
        </w:rPr>
      </w:pPr>
      <w:r w:rsidRPr="000408BC">
        <w:rPr>
          <w:rFonts w:cs="B Koodak" w:hint="cs"/>
          <w:rtl/>
        </w:rPr>
        <w:t>شناسنامه و استاندارد خدمت كارگذاری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كاتتر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دائم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وكافدار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به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فضای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پلور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>باتونل</w:t>
      </w:r>
      <w:r w:rsidR="00305B23" w:rsidRPr="000408BC">
        <w:rPr>
          <w:rFonts w:cs="B Koodak" w:hint="cs"/>
          <w:rtl/>
        </w:rPr>
        <w:t xml:space="preserve"> </w:t>
      </w:r>
      <w:r w:rsidRPr="000408BC">
        <w:rPr>
          <w:rFonts w:cs="B Koodak" w:hint="cs"/>
          <w:rtl/>
        </w:rPr>
        <w:t xml:space="preserve">زدن / </w:t>
      </w:r>
      <w:hyperlink r:id="rId116" w:tgtFrame="_blank" w:history="1">
        <w:r w:rsidRPr="000408BC">
          <w:rPr>
            <w:rStyle w:val="Hyperlink"/>
            <w:rFonts w:cs="B Koodak" w:hint="cs"/>
            <w:rtl/>
          </w:rPr>
          <w:t>دانلود فایل</w:t>
        </w:r>
      </w:hyperlink>
    </w:p>
    <w:p w:rsidR="00E035C6" w:rsidRPr="000408BC" w:rsidRDefault="00E035C6" w:rsidP="00E035C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Koodak"/>
          <w:sz w:val="24"/>
          <w:szCs w:val="24"/>
        </w:rPr>
      </w:pPr>
    </w:p>
    <w:p w:rsidR="00A578AB" w:rsidRPr="000408BC" w:rsidRDefault="00A578AB" w:rsidP="00940267">
      <w:pPr>
        <w:bidi/>
        <w:rPr>
          <w:rFonts w:cs="B Koodak"/>
          <w:sz w:val="24"/>
          <w:szCs w:val="24"/>
        </w:rPr>
      </w:pPr>
    </w:p>
    <w:sectPr w:rsidR="00A578AB" w:rsidRPr="000408BC" w:rsidSect="000408BC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9B7"/>
    <w:multiLevelType w:val="hybridMultilevel"/>
    <w:tmpl w:val="B40E2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40267"/>
    <w:rsid w:val="000408BC"/>
    <w:rsid w:val="001877CD"/>
    <w:rsid w:val="00237B3F"/>
    <w:rsid w:val="00305B23"/>
    <w:rsid w:val="00416856"/>
    <w:rsid w:val="00682CED"/>
    <w:rsid w:val="00940267"/>
    <w:rsid w:val="00A578AB"/>
    <w:rsid w:val="00B63698"/>
    <w:rsid w:val="00C059AE"/>
    <w:rsid w:val="00E035C6"/>
    <w:rsid w:val="00ED73F9"/>
    <w:rsid w:val="00F5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c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2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0267"/>
    <w:rPr>
      <w:color w:val="0000FF"/>
      <w:u w:val="single"/>
    </w:rPr>
  </w:style>
  <w:style w:type="character" w:customStyle="1" w:styleId="fontstyle01">
    <w:name w:val="fontstyle01"/>
    <w:basedOn w:val="DefaultParagraphFont"/>
    <w:rsid w:val="00940267"/>
  </w:style>
  <w:style w:type="character" w:customStyle="1" w:styleId="fontstyle0">
    <w:name w:val="fontstyle0"/>
    <w:basedOn w:val="DefaultParagraphFont"/>
    <w:rsid w:val="00940267"/>
  </w:style>
  <w:style w:type="paragraph" w:styleId="ListParagraph">
    <w:name w:val="List Paragraph"/>
    <w:basedOn w:val="Normal"/>
    <w:uiPriority w:val="34"/>
    <w:qFormat/>
    <w:rsid w:val="00E0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2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0267"/>
    <w:rPr>
      <w:color w:val="0000FF"/>
      <w:u w:val="single"/>
    </w:rPr>
  </w:style>
  <w:style w:type="character" w:customStyle="1" w:styleId="fontstyle01">
    <w:name w:val="fontstyle01"/>
    <w:basedOn w:val="DefaultParagraphFont"/>
    <w:rsid w:val="00940267"/>
  </w:style>
  <w:style w:type="character" w:customStyle="1" w:styleId="fontstyle0">
    <w:name w:val="fontstyle0"/>
    <w:basedOn w:val="DefaultParagraphFont"/>
    <w:rsid w:val="00940267"/>
  </w:style>
  <w:style w:type="paragraph" w:styleId="ListParagraph">
    <w:name w:val="List Paragraph"/>
    <w:basedOn w:val="Normal"/>
    <w:uiPriority w:val="34"/>
    <w:qFormat/>
    <w:rsid w:val="00E0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reatment.sbmu.ac.ir/uploads/protocol_sookhtegi-4_.pdf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treatment.sbmu.ac.ir/uploads/Treatment_of_Diabetic_Foot_Ulcer_-6.pdf" TargetMode="External"/><Relationship Id="rId42" Type="http://schemas.openxmlformats.org/officeDocument/2006/relationships/hyperlink" Target="http://treatment.sbmu.ac.ir/uploads/8-bronoskopi_tashkhisi.pdf" TargetMode="External"/><Relationship Id="rId47" Type="http://schemas.openxmlformats.org/officeDocument/2006/relationships/hyperlink" Target="http://treatment.sbmu.ac.ir/uploads/13-conter_daeem.pdf" TargetMode="External"/><Relationship Id="rId63" Type="http://schemas.openxmlformats.org/officeDocument/2006/relationships/hyperlink" Target="http://treatment.sbmu.ac.ir/uploads/6-Assisted_embryo_hatching.pdf" TargetMode="External"/><Relationship Id="rId68" Type="http://schemas.openxmlformats.org/officeDocument/2006/relationships/hyperlink" Target="http://treatment.sbmu.ac.ir/uploads/11-Storage_embryo.pdf" TargetMode="External"/><Relationship Id="rId84" Type="http://schemas.openxmlformats.org/officeDocument/2006/relationships/hyperlink" Target="http://treatment.sbmu.ac.ir/uploads/27-Storage_" TargetMode="External"/><Relationship Id="rId89" Type="http://schemas.openxmlformats.org/officeDocument/2006/relationships/hyperlink" Target="http://treatment.sbmu.ac.ir/uploads/31-thawing__tissue.pdf" TargetMode="External"/><Relationship Id="rId112" Type="http://schemas.openxmlformats.org/officeDocument/2006/relationships/hyperlink" Target="http://treatment.sbmu.ac.ir/uploads/17-sonograffy_NT.pdf" TargetMode="External"/><Relationship Id="rId16" Type="http://schemas.openxmlformats.org/officeDocument/2006/relationships/hyperlink" Target="http://treatment.sbmu.ac.ir/uploads/Carbon_Monoxide_Poisoning_-1.pdf" TargetMode="External"/><Relationship Id="rId107" Type="http://schemas.openxmlformats.org/officeDocument/2006/relationships/hyperlink" Target="http://treatment.sbmu.ac.ir/uploads/13-bronshial.pdf" TargetMode="External"/><Relationship Id="rId11" Type="http://schemas.openxmlformats.org/officeDocument/2006/relationships/hyperlink" Target="http://treatment.sbmu.ac.ir/uploads/7-Intensity_Modulated_Radiation_Therapy.pdf" TargetMode="External"/><Relationship Id="rId24" Type="http://schemas.openxmlformats.org/officeDocument/2006/relationships/hyperlink" Target="http://treatment.sbmu.ac.ir/uploads/standard_medical_hasteee_02.rar" TargetMode="External"/><Relationship Id="rId32" Type="http://schemas.openxmlformats.org/officeDocument/2006/relationships/hyperlink" Target="http://treatment.sbmu.ac.ir/uploads/10-HMG_final.pdf" TargetMode="External"/><Relationship Id="rId37" Type="http://schemas.openxmlformats.org/officeDocument/2006/relationships/hyperlink" Target="http://treatment.sbmu.ac.ir/uploads/3-TBNA.pdf" TargetMode="External"/><Relationship Id="rId40" Type="http://schemas.openxmlformats.org/officeDocument/2006/relationships/hyperlink" Target="http://treatment.sbmu.ac.ir/uploads/6-aloolar_bronoskopi.pdf" TargetMode="External"/><Relationship Id="rId45" Type="http://schemas.openxmlformats.org/officeDocument/2006/relationships/hyperlink" Target="http://treatment.sbmu.ac.ir/uploads/11-_biopsi_bornesh.pdf" TargetMode="External"/><Relationship Id="rId53" Type="http://schemas.openxmlformats.org/officeDocument/2006/relationships/hyperlink" Target="http://treatment.sbmu.ac.ir/uploads/6-Paravaginal_defect_repair.pdf" TargetMode="External"/><Relationship Id="rId58" Type="http://schemas.openxmlformats.org/officeDocument/2006/relationships/hyperlink" Target="http://treatment.sbmu.ac.ir/uploads/1_Biopsy.pdf" TargetMode="External"/><Relationship Id="rId66" Type="http://schemas.openxmlformats.org/officeDocument/2006/relationships/hyperlink" Target="http://treatment.sbmu.ac.ir/uploads/9-Sperm_isolation.pdf" TargetMode="External"/><Relationship Id="rId74" Type="http://schemas.openxmlformats.org/officeDocument/2006/relationships/hyperlink" Target="http://treatment.sbmu.ac.ir/uploads/17-Cryopreservation" TargetMode="External"/><Relationship Id="rId79" Type="http://schemas.openxmlformats.org/officeDocument/2006/relationships/hyperlink" Target="http://treatment.sbmu.ac.ir/uploads/22-Post_coital_cervical_mucus.pdf" TargetMode="External"/><Relationship Id="rId87" Type="http://schemas.openxmlformats.org/officeDocument/2006/relationships/hyperlink" Target="http://treatment.sbmu.ac.ir/uploads/29-Storage_sperm.pdf" TargetMode="External"/><Relationship Id="rId102" Type="http://schemas.openxmlformats.org/officeDocument/2006/relationships/hyperlink" Target="http://treatment.sbmu.ac.ir/uploads/7-BTS_Guideline.pdf" TargetMode="External"/><Relationship Id="rId110" Type="http://schemas.openxmlformats.org/officeDocument/2006/relationships/hyperlink" Target="http://treatment.sbmu.ac.ir/uploads/15-sono_dapler.pdf" TargetMode="External"/><Relationship Id="rId115" Type="http://schemas.openxmlformats.org/officeDocument/2006/relationships/hyperlink" Target="http://treatment.sbmu.ac.ir/uploads/20-dapler_rahem.pdf" TargetMode="External"/><Relationship Id="rId5" Type="http://schemas.openxmlformats.org/officeDocument/2006/relationships/hyperlink" Target="http://treatment.sbmu.ac.ir/uploads/1-Anomaly_Scan.pdf" TargetMode="External"/><Relationship Id="rId61" Type="http://schemas.openxmlformats.org/officeDocument/2006/relationships/hyperlink" Target="http://treatment.sbmu.ac.ir/uploads/4_days.pdf" TargetMode="External"/><Relationship Id="rId82" Type="http://schemas.openxmlformats.org/officeDocument/2006/relationships/hyperlink" Target="http://treatment.sbmu.ac.ir/uploads/25-Sperm__retrograde_ejaculation.pdf" TargetMode="External"/><Relationship Id="rId90" Type="http://schemas.openxmlformats.org/officeDocument/2006/relationships/hyperlink" Target="http://treatment.sbmu.ac.ir/uploads/32-thawing_of_cryopreserved_tissue.pdf" TargetMode="External"/><Relationship Id="rId95" Type="http://schemas.openxmlformats.org/officeDocument/2006/relationships/hyperlink" Target="http://treatment.sbmu.ac.ir/uploads/37-CRRT.pdf" TargetMode="External"/><Relationship Id="rId19" Type="http://schemas.openxmlformats.org/officeDocument/2006/relationships/hyperlink" Target="http://treatment.sbmu.ac.ir/uploads/Treatment_of_Compromised_skin_grafts_and_flaps_-4.pdf" TargetMode="External"/><Relationship Id="rId14" Type="http://schemas.openxmlformats.org/officeDocument/2006/relationships/hyperlink" Target="http://treatment.sbmu.ac.ir/uploads/phototherapy.pdf" TargetMode="External"/><Relationship Id="rId22" Type="http://schemas.openxmlformats.org/officeDocument/2006/relationships/hyperlink" Target="http://treatment.sbmu.ac.ir/uploads/icu_sick_guide-1.pdf" TargetMode="External"/><Relationship Id="rId27" Type="http://schemas.openxmlformats.org/officeDocument/2006/relationships/hyperlink" Target="http://treatment.sbmu.ac.ir/uploads/6-reflectometry.pdf" TargetMode="External"/><Relationship Id="rId30" Type="http://schemas.openxmlformats.org/officeDocument/2006/relationships/hyperlink" Target="http://treatment.sbmu.ac.ir/uploads/8-COPD.pdf" TargetMode="External"/><Relationship Id="rId35" Type="http://schemas.openxmlformats.org/officeDocument/2006/relationships/hyperlink" Target="http://treatment.sbmu.ac.ir/uploads/1-EBUS.pdf" TargetMode="External"/><Relationship Id="rId43" Type="http://schemas.openxmlformats.org/officeDocument/2006/relationships/hyperlink" Target="http://treatment.sbmu.ac.ir/uploads/9-espirasion.pdf" TargetMode="External"/><Relationship Id="rId48" Type="http://schemas.openxmlformats.org/officeDocument/2006/relationships/hyperlink" Target="http://treatment.sbmu.ac.ir/uploads/1-Standardization_of_Stroke_Care_Unit_ward.pdf" TargetMode="External"/><Relationship Id="rId56" Type="http://schemas.openxmlformats.org/officeDocument/2006/relationships/hyperlink" Target="http://treatment.sbmu.ac.ir/uploads/guidline_Fetal_Echocardiography.pdf" TargetMode="External"/><Relationship Id="rId64" Type="http://schemas.openxmlformats.org/officeDocument/2006/relationships/hyperlink" Target="http://treatment.sbmu.ac.ir/uploads/7_slow_Cryopreservation_sperm.pdf" TargetMode="External"/><Relationship Id="rId69" Type="http://schemas.openxmlformats.org/officeDocument/2006/relationships/hyperlink" Target="http://treatment.sbmu.ac.ir/uploads/12-aspiration.pdf" TargetMode="External"/><Relationship Id="rId77" Type="http://schemas.openxmlformats.org/officeDocument/2006/relationships/hyperlink" Target="http://treatment.sbmu.ac.ir/uploads/20-Oocytes_identification.pdf" TargetMode="External"/><Relationship Id="rId100" Type="http://schemas.openxmlformats.org/officeDocument/2006/relationships/hyperlink" Target="http://treatment.sbmu.ac.ir/uploads/5-SVC.pdf" TargetMode="External"/><Relationship Id="rId105" Type="http://schemas.openxmlformats.org/officeDocument/2006/relationships/hyperlink" Target="http://treatment.sbmu.ac.ir/uploads/10-boroncoscopy_toomor_.pdf" TargetMode="External"/><Relationship Id="rId113" Type="http://schemas.openxmlformats.org/officeDocument/2006/relationships/hyperlink" Target="http://treatment.sbmu.ac.ir/uploads/18-IUGR.pdf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treatment.sbmu.ac.ir/uploads/4-Trauma-Resuscitation.pdf" TargetMode="External"/><Relationship Id="rId51" Type="http://schemas.openxmlformats.org/officeDocument/2006/relationships/hyperlink" Target="http://treatment.sbmu.ac.ir/uploads/9-Abdominal_anti_incontinence_procedure.pdf" TargetMode="External"/><Relationship Id="rId72" Type="http://schemas.openxmlformats.org/officeDocument/2006/relationships/hyperlink" Target="http://treatment.sbmu.ac.ir/uploads/15-cryo-_fast.pdf" TargetMode="External"/><Relationship Id="rId80" Type="http://schemas.openxmlformats.org/officeDocument/2006/relationships/hyperlink" Target="http://treatment.sbmu.ac.ir/uploads/23-Semen_analysis_.pdf" TargetMode="External"/><Relationship Id="rId85" Type="http://schemas.openxmlformats.org/officeDocument/2006/relationships/hyperlink" Target="http://treatment.sbmu.ac.ir/uploads/28-Storage_" TargetMode="External"/><Relationship Id="rId93" Type="http://schemas.openxmlformats.org/officeDocument/2006/relationships/hyperlink" Target="http://treatment.sbmu.ac.ir/uploads/35-transfer.pdf" TargetMode="External"/><Relationship Id="rId98" Type="http://schemas.openxmlformats.org/officeDocument/2006/relationships/hyperlink" Target="http://treatment.sbmu.ac.ir/uploads/3-TBLB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reatment.sbmu.ac.ir/uploads/8-Proton_Beam_Therapy.pdf" TargetMode="External"/><Relationship Id="rId17" Type="http://schemas.openxmlformats.org/officeDocument/2006/relationships/hyperlink" Target="http://treatment.sbmu.ac.ir/uploads/Chronic_Osteomyelitis_-2.pdf" TargetMode="External"/><Relationship Id="rId25" Type="http://schemas.openxmlformats.org/officeDocument/2006/relationships/hyperlink" Target="http://treatment.sbmu.ac.ir/uploads/guid_anocsaparin_na-2.pdf" TargetMode="External"/><Relationship Id="rId33" Type="http://schemas.openxmlformats.org/officeDocument/2006/relationships/hyperlink" Target="http://treatment.sbmu.ac.ir/uploads/11-RTX.pdf" TargetMode="External"/><Relationship Id="rId38" Type="http://schemas.openxmlformats.org/officeDocument/2006/relationships/hyperlink" Target="http://treatment.sbmu.ac.ir/uploads/4-SVC.pdf" TargetMode="External"/><Relationship Id="rId46" Type="http://schemas.openxmlformats.org/officeDocument/2006/relationships/hyperlink" Target="http://treatment.sbmu.ac.ir/uploads/12-metakolin.pdf" TargetMode="External"/><Relationship Id="rId59" Type="http://schemas.openxmlformats.org/officeDocument/2006/relationships/hyperlink" Target="http://treatment.sbmu.ac.ir/uploads/2_Semen_analysis.pdf" TargetMode="External"/><Relationship Id="rId67" Type="http://schemas.openxmlformats.org/officeDocument/2006/relationships/hyperlink" Target="http://treatment.sbmu.ac.ir/uploads/10-Sperm_antibodies.pdf" TargetMode="External"/><Relationship Id="rId103" Type="http://schemas.openxmlformats.org/officeDocument/2006/relationships/hyperlink" Target="http://treatment.sbmu.ac.ir/uploads/8-brondoscopy.pdf" TargetMode="External"/><Relationship Id="rId108" Type="http://schemas.openxmlformats.org/officeDocument/2006/relationships/hyperlink" Target="http://treatment.sbmu.ac.ir/uploads/62_4973_1527415727338_13-bronshial.pdf" TargetMode="External"/><Relationship Id="rId116" Type="http://schemas.openxmlformats.org/officeDocument/2006/relationships/hyperlink" Target="http://treatment.sbmu.ac.ir/uploads/21-canter_plour.pdf" TargetMode="External"/><Relationship Id="rId20" Type="http://schemas.openxmlformats.org/officeDocument/2006/relationships/hyperlink" Target="http://treatment.sbmu.ac.ir/uploads/Treatment_of_Decompression_Sickness_-5.pdf" TargetMode="External"/><Relationship Id="rId41" Type="http://schemas.openxmlformats.org/officeDocument/2006/relationships/hyperlink" Target="http://treatment.sbmu.ac.ir/uploads/7-espirometry.pdf" TargetMode="External"/><Relationship Id="rId54" Type="http://schemas.openxmlformats.org/officeDocument/2006/relationships/hyperlink" Target="http://treatment.sbmu.ac.ir/uploads/7-Sacrospinous_ligament_suspension_or_Ilioccoygeus_suspension.pdf" TargetMode="External"/><Relationship Id="rId62" Type="http://schemas.openxmlformats.org/officeDocument/2006/relationships/hyperlink" Target="http://treatment.sbmu.ac.ir/uploads/5-Culture_of_oocyte.pdf" TargetMode="External"/><Relationship Id="rId70" Type="http://schemas.openxmlformats.org/officeDocument/2006/relationships/hyperlink" Target="http://treatment.sbmu.ac.ir/uploads/13-Biopsy.pdf" TargetMode="External"/><Relationship Id="rId75" Type="http://schemas.openxmlformats.org/officeDocument/2006/relationships/hyperlink" Target="http://treatment.sbmu.ac.ir/uploads/18-Follicle_puncture.pdf" TargetMode="External"/><Relationship Id="rId83" Type="http://schemas.openxmlformats.org/officeDocument/2006/relationships/hyperlink" Target="http://treatment.sbmu.ac.ir/uploads/26-Sperm_identification__testis.pdf" TargetMode="External"/><Relationship Id="rId88" Type="http://schemas.openxmlformats.org/officeDocument/2006/relationships/hyperlink" Target="http://treatment.sbmu.ac.ir/uploads/30-Thawing___oocytes.pdf" TargetMode="External"/><Relationship Id="rId91" Type="http://schemas.openxmlformats.org/officeDocument/2006/relationships/hyperlink" Target="http://treatment.sbmu.ac.ir/uploads/33-Thawing_of_embryo_slow.pdf" TargetMode="External"/><Relationship Id="rId96" Type="http://schemas.openxmlformats.org/officeDocument/2006/relationships/hyperlink" Target="http://treatment.sbmu.ac.ir/uploads/1-Biophysical_profile_-NST.pdf" TargetMode="External"/><Relationship Id="rId111" Type="http://schemas.openxmlformats.org/officeDocument/2006/relationships/hyperlink" Target="http://treatment.sbmu.ac.ir/uploads/16-dupler_rahe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eatment.sbmu.ac.ir/uploads/2-INSULIN.pdf" TargetMode="External"/><Relationship Id="rId15" Type="http://schemas.openxmlformats.org/officeDocument/2006/relationships/hyperlink" Target="http://treatment.sbmu.ac.ir/uploads/standard_genetic.rar" TargetMode="External"/><Relationship Id="rId23" Type="http://schemas.openxmlformats.org/officeDocument/2006/relationships/hyperlink" Target="http://treatment.sbmu.ac.ir/uploads/doorapezeshkipdf.pdf" TargetMode="External"/><Relationship Id="rId28" Type="http://schemas.openxmlformats.org/officeDocument/2006/relationships/hyperlink" Target="http://treatment.sbmu.ac.ir/uploads/5-Intravitreal_injection_of_a_pharmacologic_agent.pdf" TargetMode="External"/><Relationship Id="rId36" Type="http://schemas.openxmlformats.org/officeDocument/2006/relationships/hyperlink" Target="http://treatment.sbmu.ac.ir/uploads/2-TBLB.pdf" TargetMode="External"/><Relationship Id="rId49" Type="http://schemas.openxmlformats.org/officeDocument/2006/relationships/hyperlink" Target="http://treatment.sbmu.ac.ir/uploads/20_standard_dna.rar" TargetMode="External"/><Relationship Id="rId57" Type="http://schemas.openxmlformats.org/officeDocument/2006/relationships/hyperlink" Target="http://treatment.sbmu.ac.ir/uploads/1-arzyabi_phizioterapy.pdf" TargetMode="External"/><Relationship Id="rId106" Type="http://schemas.openxmlformats.org/officeDocument/2006/relationships/hyperlink" Target="http://treatment.sbmu.ac.ir/uploads/12-biopsi_of_boronesh.pdf" TargetMode="External"/><Relationship Id="rId114" Type="http://schemas.openxmlformats.org/officeDocument/2006/relationships/hyperlink" Target="http://treatment.sbmu.ac.ir/uploads/19-sono_hamelegi.pdf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http://treatment.sbmu.ac.ir/uploads/6-3DCRT.pdf" TargetMode="External"/><Relationship Id="rId31" Type="http://schemas.openxmlformats.org/officeDocument/2006/relationships/hyperlink" Target="http://treatment.sbmu.ac.ir/uploads/9-Anti_Thymocyte_Immunoglobulin.pdf" TargetMode="External"/><Relationship Id="rId44" Type="http://schemas.openxmlformats.org/officeDocument/2006/relationships/hyperlink" Target="http://treatment.sbmu.ac.ir/uploads/10-takhrib_bro.pdf" TargetMode="External"/><Relationship Id="rId52" Type="http://schemas.openxmlformats.org/officeDocument/2006/relationships/hyperlink" Target="http://treatment.sbmu.ac.ir/uploads/5-Anterior_Colporrhaphy_" TargetMode="External"/><Relationship Id="rId60" Type="http://schemas.openxmlformats.org/officeDocument/2006/relationships/hyperlink" Target="http://treatment.sbmu.ac.ir/uploads/3-sperm_washing.pdf" TargetMode="External"/><Relationship Id="rId65" Type="http://schemas.openxmlformats.org/officeDocument/2006/relationships/hyperlink" Target="http://treatment.sbmu.ac.ir/uploads/8_rapid_Cryopreservation_sperm_266863.pdf" TargetMode="External"/><Relationship Id="rId73" Type="http://schemas.openxmlformats.org/officeDocument/2006/relationships/hyperlink" Target="http://treatment.sbmu.ac.ir/uploads/16-cryo-slow.pdf" TargetMode="External"/><Relationship Id="rId78" Type="http://schemas.openxmlformats.org/officeDocument/2006/relationships/hyperlink" Target="http://treatment.sbmu.ac.ir/uploads/21-_over_10.pdf" TargetMode="External"/><Relationship Id="rId81" Type="http://schemas.openxmlformats.org/officeDocument/2006/relationships/hyperlink" Target="http://treatment.sbmu.ac.ir/uploads/24-slow_Cryopreservation_embryo.pdf" TargetMode="External"/><Relationship Id="rId86" Type="http://schemas.openxmlformats.org/officeDocument/2006/relationships/hyperlink" Target="http://treatment.sbmu.ac.ir/uploads/28-Storage_" TargetMode="External"/><Relationship Id="rId94" Type="http://schemas.openxmlformats.org/officeDocument/2006/relationships/hyperlink" Target="http://treatment.sbmu.ac.ir/uploads/36-warming__embryo_vitrification.pdf" TargetMode="External"/><Relationship Id="rId99" Type="http://schemas.openxmlformats.org/officeDocument/2006/relationships/hyperlink" Target="http://treatment.sbmu.ac.ir/uploads/4-TBNA.pdf" TargetMode="External"/><Relationship Id="rId101" Type="http://schemas.openxmlformats.org/officeDocument/2006/relationships/hyperlink" Target="http://treatment.sbmu.ac.ir/uploads/6-broncodilat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atment.sbmu.ac.ir/uploads/5-triparatide.pdf" TargetMode="External"/><Relationship Id="rId13" Type="http://schemas.openxmlformats.org/officeDocument/2006/relationships/hyperlink" Target="http://treatment.sbmu.ac.ir/uploads/9-Stereotactic_Radiosurgery.pdf" TargetMode="External"/><Relationship Id="rId18" Type="http://schemas.openxmlformats.org/officeDocument/2006/relationships/hyperlink" Target="http://treatment.sbmu.ac.ir/uploads/Therapy_in_Arterial_gas_embolism_-3.pdf" TargetMode="External"/><Relationship Id="rId39" Type="http://schemas.openxmlformats.org/officeDocument/2006/relationships/hyperlink" Target="http://treatment.sbmu.ac.ir/uploads/5-_boronoskopi_loole_tarashe.pdf" TargetMode="External"/><Relationship Id="rId109" Type="http://schemas.openxmlformats.org/officeDocument/2006/relationships/hyperlink" Target="http://treatment.sbmu.ac.ir/uploads/14-malformasiyoon.pdf" TargetMode="External"/><Relationship Id="rId34" Type="http://schemas.openxmlformats.org/officeDocument/2006/relationships/hyperlink" Target="http://treatment.sbmu.ac.ir/uploads/12-PGE1.pdf" TargetMode="External"/><Relationship Id="rId50" Type="http://schemas.openxmlformats.org/officeDocument/2006/relationships/hyperlink" Target="http://treatment.sbmu.ac.ir/uploads/TOT__.pdf" TargetMode="External"/><Relationship Id="rId55" Type="http://schemas.openxmlformats.org/officeDocument/2006/relationships/hyperlink" Target="http://treatment.sbmu.ac.ir/uploads/8-Vaginoplasty.pdf" TargetMode="External"/><Relationship Id="rId76" Type="http://schemas.openxmlformats.org/officeDocument/2006/relationships/hyperlink" Target="http://treatment.sbmu.ac.ir/uploads/19-microinjection-_10.pdf" TargetMode="External"/><Relationship Id="rId97" Type="http://schemas.openxmlformats.org/officeDocument/2006/relationships/hyperlink" Target="http://treatment.sbmu.ac.ir/uploads/2-EBUS.pdf" TargetMode="External"/><Relationship Id="rId104" Type="http://schemas.openxmlformats.org/officeDocument/2006/relationships/hyperlink" Target="http://treatment.sbmu.ac.ir/uploads/9-brondoscopy_tashkhisi.pdf" TargetMode="External"/><Relationship Id="rId7" Type="http://schemas.openxmlformats.org/officeDocument/2006/relationships/hyperlink" Target="http://treatment.sbmu.ac.ir/uploads/3-stroke_rehabilitation.pdf" TargetMode="External"/><Relationship Id="rId71" Type="http://schemas.openxmlformats.org/officeDocument/2006/relationships/hyperlink" Target="http://treatment.sbmu.ac.ir/uploads/14-cryo.pdf" TargetMode="External"/><Relationship Id="rId92" Type="http://schemas.openxmlformats.org/officeDocument/2006/relationships/hyperlink" Target="http://treatment.sbmu.ac.ir/uploads/34-Thawing_sperm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treatment.sbmu.ac.ir/uploads/7-Advanced_CHF.pdf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darman-Kamkar</dc:creator>
  <cp:lastModifiedBy>Afzal</cp:lastModifiedBy>
  <cp:revision>8</cp:revision>
  <dcterms:created xsi:type="dcterms:W3CDTF">2020-11-25T05:12:00Z</dcterms:created>
  <dcterms:modified xsi:type="dcterms:W3CDTF">2020-11-25T07:28:00Z</dcterms:modified>
</cp:coreProperties>
</file>